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45" w:rsidRPr="009F54DA" w:rsidRDefault="00137BD1" w:rsidP="009F54DA">
      <w:pPr>
        <w:jc w:val="center"/>
        <w:rPr>
          <w:b/>
        </w:rPr>
      </w:pPr>
      <w:r w:rsidRPr="009F54DA">
        <w:rPr>
          <w:b/>
        </w:rPr>
        <w:t>D</w:t>
      </w:r>
      <w:r w:rsidR="009F54DA">
        <w:rPr>
          <w:b/>
        </w:rPr>
        <w:t>R</w:t>
      </w:r>
      <w:r w:rsidRPr="009F54DA">
        <w:rPr>
          <w:b/>
        </w:rPr>
        <w:t>. R</w:t>
      </w:r>
      <w:r w:rsidR="009F54DA">
        <w:rPr>
          <w:b/>
        </w:rPr>
        <w:t xml:space="preserve">AY RAMIREZ, </w:t>
      </w:r>
      <w:proofErr w:type="spellStart"/>
      <w:r w:rsidR="009F54DA">
        <w:rPr>
          <w:b/>
        </w:rPr>
        <w:t>Ed.D</w:t>
      </w:r>
      <w:proofErr w:type="spellEnd"/>
      <w:r w:rsidR="009F54DA">
        <w:rPr>
          <w:b/>
        </w:rPr>
        <w:t>.</w:t>
      </w:r>
    </w:p>
    <w:p w:rsidR="001E448E" w:rsidRDefault="00A628CE">
      <w:r>
        <w:t xml:space="preserve">Dr. Ray </w:t>
      </w:r>
      <w:proofErr w:type="spellStart"/>
      <w:r>
        <w:t>Ram</w:t>
      </w:r>
      <w:r w:rsidR="00A4181D">
        <w:rPr>
          <w:rFonts w:cstheme="minorHAnsi"/>
        </w:rPr>
        <w:t>í</w:t>
      </w:r>
      <w:r>
        <w:t>rez</w:t>
      </w:r>
      <w:proofErr w:type="spellEnd"/>
      <w:r>
        <w:t xml:space="preserve"> began his relationship with State Center Community College District as a Fresno City College (FCC)</w:t>
      </w:r>
      <w:r w:rsidR="001E448E">
        <w:t xml:space="preserve"> student</w:t>
      </w:r>
      <w:r>
        <w:t xml:space="preserve">.  Currently serving as the director of student equity and success at Fresno City College, he also worked as the faculty coordinator of student equity at FCC for four years. </w:t>
      </w:r>
    </w:p>
    <w:p w:rsidR="00A628CE" w:rsidRDefault="001E448E">
      <w:r>
        <w:t xml:space="preserve">A few of his accomplishments include, assisting in establishing and launching the Rising Scholars Program, a reentry grant program for current and former incarcerated students.  He secured and </w:t>
      </w:r>
      <w:proofErr w:type="gramStart"/>
      <w:r>
        <w:t>lead</w:t>
      </w:r>
      <w:proofErr w:type="gramEnd"/>
      <w:r>
        <w:t xml:space="preserve"> a contract with the University of Southern California, Center for Urban Education, and Race and Equity Center to provide a four-part “</w:t>
      </w:r>
      <w:r w:rsidR="00E25968">
        <w:t>H</w:t>
      </w:r>
      <w:r>
        <w:t xml:space="preserve">iring a Diverse Faculty” webinar series for Fresno City </w:t>
      </w:r>
      <w:r w:rsidR="00E25968">
        <w:t>C</w:t>
      </w:r>
      <w:r>
        <w:t xml:space="preserve">ollege and the District. Dr. Ramirez organized and launched the first cohort of </w:t>
      </w:r>
      <w:r w:rsidR="00047D7A">
        <w:t xml:space="preserve">the </w:t>
      </w:r>
      <w:r>
        <w:t>Interdisciplinary Faculty Equity Lab: Equity Minded Tools for Reflective Teaching Practice.</w:t>
      </w:r>
      <w:r w:rsidR="00047D7A">
        <w:t xml:space="preserve"> </w:t>
      </w:r>
    </w:p>
    <w:p w:rsidR="00A628CE" w:rsidRDefault="00A628CE">
      <w:r>
        <w:t>His colleagues say</w:t>
      </w:r>
      <w:r w:rsidR="00C47596">
        <w:t>,</w:t>
      </w:r>
      <w:r>
        <w:t xml:space="preserve"> </w:t>
      </w:r>
      <w:r w:rsidR="00C47596">
        <w:t>“</w:t>
      </w:r>
      <w:r>
        <w:t xml:space="preserve">Dr. </w:t>
      </w:r>
      <w:proofErr w:type="spellStart"/>
      <w:r>
        <w:t>Ram</w:t>
      </w:r>
      <w:r w:rsidR="00A4181D">
        <w:rPr>
          <w:rFonts w:cstheme="minorHAnsi"/>
        </w:rPr>
        <w:t>í</w:t>
      </w:r>
      <w:r>
        <w:t>rez</w:t>
      </w:r>
      <w:proofErr w:type="spellEnd"/>
      <w:r>
        <w:t xml:space="preserve"> has provided consistently bold leadership in advancing racial equity and social justice at the college, District, regional and state levels.  He leads by example and mobilizes others to join him.  He teaches us to listen to understand rather than to respond when engaging in courageous conversations about race, racism, and racial equity.  He keeps us focused on the goal of creating an equity-minded and antiracist culture, which </w:t>
      </w:r>
      <w:r w:rsidR="00C47596">
        <w:t>includes advancing racial equity by a willingness to examine policies and practices that may result in systemic inequities and taking action to eliminate inequities.”</w:t>
      </w:r>
    </w:p>
    <w:p w:rsidR="00047D7A" w:rsidRDefault="00047D7A">
      <w:r>
        <w:t>He assisted with Fresno City College’s joint Academic and Classified Senate</w:t>
      </w:r>
      <w:r w:rsidRPr="009F54DA">
        <w:t>s</w:t>
      </w:r>
      <w:r w:rsidR="005D5810" w:rsidRPr="009F54DA">
        <w:t>’</w:t>
      </w:r>
      <w:r>
        <w:t xml:space="preserve"> Antiracism Resolution </w:t>
      </w:r>
      <w:r w:rsidR="00801F2E">
        <w:t>which did</w:t>
      </w:r>
      <w:r>
        <w:t xml:space="preserve"> more than denounce racism, it </w:t>
      </w:r>
      <w:r w:rsidR="00801F2E">
        <w:t xml:space="preserve">included several tasks </w:t>
      </w:r>
      <w:r w:rsidR="00754188">
        <w:t xml:space="preserve">and </w:t>
      </w:r>
      <w:r w:rsidR="00801F2E">
        <w:t>culminat</w:t>
      </w:r>
      <w:r w:rsidR="00706889">
        <w:t>ed</w:t>
      </w:r>
      <w:r w:rsidR="00801F2E">
        <w:t xml:space="preserve"> in an end-of-year report outlining the progress </w:t>
      </w:r>
      <w:r w:rsidR="00CF0D9C">
        <w:t>that ha</w:t>
      </w:r>
      <w:r w:rsidR="00401540">
        <w:t>d</w:t>
      </w:r>
      <w:r w:rsidR="00CF0D9C">
        <w:t xml:space="preserve"> been </w:t>
      </w:r>
      <w:r w:rsidR="00801F2E">
        <w:t xml:space="preserve">made and future goals.  In addition, he was a valuable resource for the Board of Trustees antiracism resolution. </w:t>
      </w:r>
    </w:p>
    <w:p w:rsidR="00706889" w:rsidRDefault="00706889">
      <w:r>
        <w:t xml:space="preserve">Dr. </w:t>
      </w:r>
      <w:proofErr w:type="spellStart"/>
      <w:r>
        <w:t>Ram</w:t>
      </w:r>
      <w:r w:rsidR="00A4181D">
        <w:rPr>
          <w:rFonts w:cstheme="minorHAnsi"/>
        </w:rPr>
        <w:t>í</w:t>
      </w:r>
      <w:r>
        <w:t>rez</w:t>
      </w:r>
      <w:proofErr w:type="spellEnd"/>
      <w:r>
        <w:t xml:space="preserve"> has been a part-time instructor at FCC for nearly 10 years</w:t>
      </w:r>
      <w:r w:rsidR="005D5810" w:rsidRPr="009F54DA">
        <w:t>,</w:t>
      </w:r>
      <w:r>
        <w:t xml:space="preserve"> teaching the history of the origin of Mexican </w:t>
      </w:r>
      <w:proofErr w:type="spellStart"/>
      <w:r>
        <w:t>folkorico</w:t>
      </w:r>
      <w:proofErr w:type="spellEnd"/>
      <w:r>
        <w:t xml:space="preserve"> which includes student performances and </w:t>
      </w:r>
      <w:r w:rsidR="00CF0D9C">
        <w:t xml:space="preserve">he </w:t>
      </w:r>
      <w:r>
        <w:t>also teaches at California State University</w:t>
      </w:r>
      <w:r w:rsidR="00CF0D9C">
        <w:t>,</w:t>
      </w:r>
      <w:r>
        <w:t xml:space="preserve"> Fresno.  </w:t>
      </w:r>
    </w:p>
    <w:p w:rsidR="00706889" w:rsidRDefault="00706889">
      <w:r>
        <w:t xml:space="preserve">He has served on countless </w:t>
      </w:r>
      <w:r w:rsidR="006F2A49">
        <w:t>campus committees: President’s Taskforce on Increasing Racial &amp; Ethnic Diversity in the Associate Degree Nursing Program, President’s Taskforce on Police Academy, Title V HSI Grant, Student Equity and Success Committee, Guided Pathways Workgroup, and Latino Faculty and Staff Association, to name a few. In addition to serving on the State Chancellor’s Committees</w:t>
      </w:r>
      <w:r w:rsidR="00CF0D9C">
        <w:t>,</w:t>
      </w:r>
      <w:r w:rsidR="006F2A49">
        <w:t xml:space="preserve"> he has been an invited guest speaker and professional consultant on student equity and has presented on this topic at many academic conferences.  He is currently preparing several manuscripts and his most recent publication was </w:t>
      </w:r>
      <w:r w:rsidR="00CF0D9C">
        <w:t xml:space="preserve">in the Journal of Latinos in Education, </w:t>
      </w:r>
      <w:r w:rsidR="006F2A49">
        <w:t>“</w:t>
      </w:r>
      <w:proofErr w:type="spellStart"/>
      <w:r w:rsidR="00CF0D9C">
        <w:t>C</w:t>
      </w:r>
      <w:r w:rsidR="006F2A49">
        <w:t>ounterstories</w:t>
      </w:r>
      <w:proofErr w:type="spellEnd"/>
      <w:r w:rsidR="006F2A49">
        <w:t xml:space="preserve"> of Policy Implementation: Using Reform to Address </w:t>
      </w:r>
      <w:proofErr w:type="spellStart"/>
      <w:r w:rsidR="006F2A49">
        <w:t>Latinx</w:t>
      </w:r>
      <w:proofErr w:type="spellEnd"/>
      <w:r w:rsidR="006F2A49">
        <w:t xml:space="preserve"> Student Equity.</w:t>
      </w:r>
      <w:r w:rsidR="00CF0D9C">
        <w:t>”</w:t>
      </w:r>
    </w:p>
    <w:p w:rsidR="007468BF" w:rsidRDefault="00C47596">
      <w:r>
        <w:t>Dr. Ram</w:t>
      </w:r>
      <w:r w:rsidR="00A4181D">
        <w:rPr>
          <w:rFonts w:cstheme="minorHAnsi"/>
        </w:rPr>
        <w:t>í</w:t>
      </w:r>
      <w:r>
        <w:t xml:space="preserve">rez earned his A.A. in liberal arts from Fresno City College.  </w:t>
      </w:r>
      <w:r w:rsidR="001E448E">
        <w:t>He ear</w:t>
      </w:r>
      <w:r w:rsidR="00047D7A">
        <w:t>n</w:t>
      </w:r>
      <w:r w:rsidR="001E448E">
        <w:t>ed two B.A.’s f</w:t>
      </w:r>
      <w:r>
        <w:t>rom Fresno State</w:t>
      </w:r>
      <w:r w:rsidR="001E448E">
        <w:t>,</w:t>
      </w:r>
      <w:r>
        <w:t xml:space="preserve"> one in anthropology with an emphasis in sociocultural, and the other in Chicano and Latin American Studies with an emphasis in Chicano studies, as well as his M.A. in education-educational leadership and administration with an emphasis in higher education, administration and leadership which he earned with distinction. He ear</w:t>
      </w:r>
      <w:r w:rsidR="005A2C07">
        <w:t>n</w:t>
      </w:r>
      <w:r>
        <w:t xml:space="preserve">ed his </w:t>
      </w:r>
      <w:proofErr w:type="spellStart"/>
      <w:r>
        <w:t>Ed.D</w:t>
      </w:r>
      <w:proofErr w:type="spellEnd"/>
      <w:r>
        <w:t xml:space="preserve">. </w:t>
      </w:r>
      <w:proofErr w:type="gramStart"/>
      <w:r>
        <w:t>in</w:t>
      </w:r>
      <w:proofErr w:type="gramEnd"/>
      <w:r>
        <w:t xml:space="preserve"> educational leadership with an emphasis in community college/pos</w:t>
      </w:r>
      <w:r w:rsidR="00256681">
        <w:t>tsec</w:t>
      </w:r>
      <w:r w:rsidR="00A04C7F">
        <w:t>ondary education leadership at</w:t>
      </w:r>
      <w:bookmarkStart w:id="0" w:name="_GoBack"/>
      <w:bookmarkEnd w:id="0"/>
      <w:r w:rsidR="00256681">
        <w:t xml:space="preserve"> CSU, San Diego.</w:t>
      </w:r>
    </w:p>
    <w:p w:rsidR="00A01DFB" w:rsidRDefault="00A01DFB"/>
    <w:sectPr w:rsidR="00A01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D1"/>
    <w:rsid w:val="00047D7A"/>
    <w:rsid w:val="00121035"/>
    <w:rsid w:val="00137BD1"/>
    <w:rsid w:val="001D78C3"/>
    <w:rsid w:val="001E448E"/>
    <w:rsid w:val="00256681"/>
    <w:rsid w:val="0031264F"/>
    <w:rsid w:val="00401540"/>
    <w:rsid w:val="005379AB"/>
    <w:rsid w:val="005A2C07"/>
    <w:rsid w:val="005D5810"/>
    <w:rsid w:val="006F2A49"/>
    <w:rsid w:val="00706889"/>
    <w:rsid w:val="007468BF"/>
    <w:rsid w:val="00754188"/>
    <w:rsid w:val="00801F2E"/>
    <w:rsid w:val="009F54DA"/>
    <w:rsid w:val="00A01DFB"/>
    <w:rsid w:val="00A04C7F"/>
    <w:rsid w:val="00A4181D"/>
    <w:rsid w:val="00A628CE"/>
    <w:rsid w:val="00AA4755"/>
    <w:rsid w:val="00AF4D45"/>
    <w:rsid w:val="00C47596"/>
    <w:rsid w:val="00C61602"/>
    <w:rsid w:val="00CF0D9C"/>
    <w:rsid w:val="00E25968"/>
    <w:rsid w:val="00FE31EC"/>
    <w:rsid w:val="00FF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2371"/>
  <w15:chartTrackingRefBased/>
  <w15:docId w15:val="{2123910F-BF88-4AFE-8C48-72521157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Ruiz</dc:creator>
  <cp:keywords/>
  <dc:description/>
  <cp:lastModifiedBy>Mary Haynes</cp:lastModifiedBy>
  <cp:revision>5</cp:revision>
  <cp:lastPrinted>2021-11-17T23:36:00Z</cp:lastPrinted>
  <dcterms:created xsi:type="dcterms:W3CDTF">2021-11-29T17:52:00Z</dcterms:created>
  <dcterms:modified xsi:type="dcterms:W3CDTF">2021-12-02T22:55:00Z</dcterms:modified>
</cp:coreProperties>
</file>